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FAE" w14:textId="2AD2057D" w:rsidR="001F0E81" w:rsidRDefault="004D4AC1" w:rsidP="001F0E8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0C01B4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אליפות הסייבר הישראלית – </w:t>
      </w:r>
      <w:r w:rsidR="005B6ED2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אליפות</w:t>
      </w:r>
      <w:r w:rsidRPr="000C01B4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5B6ED2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ה</w:t>
      </w:r>
      <w:r w:rsidRPr="000C01B4">
        <w:rPr>
          <w:rFonts w:asciiTheme="minorBidi" w:hAnsiTheme="minorBidi"/>
          <w:b/>
          <w:bCs/>
          <w:color w:val="000000"/>
          <w:sz w:val="28"/>
          <w:szCs w:val="28"/>
          <w:rtl/>
        </w:rPr>
        <w:t>מתמטיקה</w:t>
      </w:r>
    </w:p>
    <w:p w14:paraId="39866895" w14:textId="0D695497" w:rsidR="004D4AC1" w:rsidRPr="000C01B4" w:rsidRDefault="004D4AC1" w:rsidP="001F0E8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0C01B4">
        <w:rPr>
          <w:rFonts w:asciiTheme="minorBidi" w:hAnsiTheme="minorBidi"/>
          <w:b/>
          <w:bCs/>
          <w:color w:val="000000"/>
          <w:sz w:val="28"/>
          <w:szCs w:val="28"/>
          <w:rtl/>
        </w:rPr>
        <w:t>פתרון תקלות</w:t>
      </w:r>
      <w:r w:rsidR="001F0E81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ושאלות נפוצות</w:t>
      </w:r>
    </w:p>
    <w:p w14:paraId="7A67E74C" w14:textId="77777777" w:rsidR="00DD1915" w:rsidRDefault="00DD1915" w:rsidP="007E5B0F">
      <w:pPr>
        <w:rPr>
          <w:rFonts w:asciiTheme="minorBidi" w:hAnsiTheme="minorBidi"/>
          <w:color w:val="1F497D"/>
          <w:sz w:val="28"/>
          <w:szCs w:val="28"/>
          <w:u w:val="single"/>
          <w:rtl/>
        </w:rPr>
      </w:pPr>
    </w:p>
    <w:p w14:paraId="0288A07A" w14:textId="1B4637C5" w:rsidR="00EB5737" w:rsidRPr="00EB5737" w:rsidRDefault="00287580" w:rsidP="00EB5737">
      <w:pPr>
        <w:pStyle w:val="NoSpacing"/>
        <w:rPr>
          <w:rFonts w:asciiTheme="minorBidi" w:hAnsiTheme="minorBidi"/>
          <w:b/>
          <w:bCs/>
          <w:sz w:val="20"/>
          <w:szCs w:val="20"/>
          <w:rtl/>
        </w:rPr>
      </w:pPr>
      <w:r w:rsidRPr="00EB5737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איך מורים נכנסים </w:t>
      </w:r>
      <w:r w:rsidR="00EB5737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לאליפות</w:t>
      </w:r>
      <w:r w:rsidRPr="00EB5737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4A3DE845" w14:textId="1919054F" w:rsidR="004D4AC1" w:rsidRPr="00EB5737" w:rsidRDefault="007E5B0F" w:rsidP="00EB5737">
      <w:pPr>
        <w:pStyle w:val="NoSpacing"/>
        <w:rPr>
          <w:rFonts w:asciiTheme="minorBidi" w:hAnsiTheme="minorBidi"/>
          <w:sz w:val="20"/>
          <w:szCs w:val="20"/>
          <w:rtl/>
        </w:rPr>
      </w:pPr>
      <w:r w:rsidRPr="00EB5737">
        <w:rPr>
          <w:rFonts w:asciiTheme="minorBidi" w:hAnsiTheme="minorBidi"/>
          <w:sz w:val="20"/>
          <w:szCs w:val="20"/>
          <w:rtl/>
        </w:rPr>
        <w:t>מורים נכנסים</w:t>
      </w:r>
      <w:r w:rsidR="00EB5737">
        <w:rPr>
          <w:rFonts w:asciiTheme="minorBidi" w:hAnsiTheme="minorBidi" w:hint="cs"/>
          <w:sz w:val="20"/>
          <w:szCs w:val="20"/>
          <w:rtl/>
        </w:rPr>
        <w:t xml:space="preserve"> דרך </w:t>
      </w:r>
      <w:hyperlink r:id="rId7" w:history="1">
        <w:r w:rsidR="00EB5737" w:rsidRPr="00EB5737">
          <w:rPr>
            <w:rStyle w:val="Hyperlink"/>
            <w:rFonts w:asciiTheme="minorBidi" w:hAnsiTheme="minorBidi" w:hint="cs"/>
            <w:sz w:val="20"/>
            <w:szCs w:val="20"/>
            <w:rtl/>
          </w:rPr>
          <w:t>אתר התחרות - מגרש המשחקים</w:t>
        </w:r>
      </w:hyperlink>
      <w:r w:rsidR="00F64946" w:rsidRPr="00EB5737">
        <w:rPr>
          <w:rFonts w:asciiTheme="minorBidi" w:hAnsiTheme="minorBidi" w:hint="cs"/>
          <w:sz w:val="20"/>
          <w:szCs w:val="20"/>
          <w:rtl/>
        </w:rPr>
        <w:t xml:space="preserve">, </w:t>
      </w:r>
      <w:r w:rsidRPr="00EB5737">
        <w:rPr>
          <w:rFonts w:asciiTheme="minorBidi" w:hAnsiTheme="minorBidi"/>
          <w:sz w:val="20"/>
          <w:szCs w:val="20"/>
          <w:rtl/>
        </w:rPr>
        <w:t>ומתחברים בעזרת הזדהות אחידה.</w:t>
      </w:r>
    </w:p>
    <w:p w14:paraId="46ABE259" w14:textId="77777777" w:rsidR="00EB5737" w:rsidRPr="00EB5737" w:rsidRDefault="00EB5737" w:rsidP="00EB5737">
      <w:pPr>
        <w:pStyle w:val="NoSpacing"/>
        <w:rPr>
          <w:rtl/>
        </w:rPr>
      </w:pPr>
    </w:p>
    <w:p w14:paraId="44046A12" w14:textId="3105FC73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איך תלמידים נכנסי</w:t>
      </w:r>
      <w:r w:rsidR="00590209"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ם ל</w:t>
      </w:r>
      <w:r w:rsidR="00EB5737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אליפות</w:t>
      </w:r>
      <w:r w:rsidR="00590209" w:rsidRPr="001F0E81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5C6F96F8" w14:textId="784B57F5" w:rsidR="00656152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1F0E81">
        <w:rPr>
          <w:rFonts w:asciiTheme="minorBidi" w:hAnsiTheme="minorBidi"/>
          <w:sz w:val="20"/>
          <w:szCs w:val="20"/>
          <w:rtl/>
        </w:rPr>
        <w:t xml:space="preserve">דרך </w:t>
      </w:r>
      <w:bookmarkStart w:id="0" w:name="_Hlk532894983"/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fldChar w:fldCharType="begin"/>
      </w:r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instrText xml:space="preserve"> </w:instrText>
      </w:r>
      <w:r w:rsidR="00EB5737">
        <w:rPr>
          <w:rStyle w:val="Hyperlink"/>
          <w:rFonts w:asciiTheme="minorBidi" w:hAnsiTheme="minorBidi"/>
          <w:color w:val="auto"/>
          <w:sz w:val="20"/>
          <w:szCs w:val="20"/>
        </w:rPr>
        <w:instrText>HYPERLINK</w:instrText>
      </w:r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instrText xml:space="preserve"> "</w:instrText>
      </w:r>
      <w:r w:rsidR="00EB5737">
        <w:rPr>
          <w:rStyle w:val="Hyperlink"/>
          <w:rFonts w:asciiTheme="minorBidi" w:hAnsiTheme="minorBidi"/>
          <w:color w:val="auto"/>
          <w:sz w:val="20"/>
          <w:szCs w:val="20"/>
        </w:rPr>
        <w:instrText>https://pub.skillz-edu.org/portal/playground</w:instrText>
      </w:r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instrText xml:space="preserve">/" </w:instrText>
      </w:r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</w:r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fldChar w:fldCharType="separate"/>
      </w:r>
      <w:r w:rsidRPr="00EB5737">
        <w:rPr>
          <w:rStyle w:val="Hyperlink"/>
          <w:rFonts w:asciiTheme="minorBidi" w:hAnsiTheme="minorBidi"/>
          <w:sz w:val="20"/>
          <w:szCs w:val="20"/>
          <w:rtl/>
        </w:rPr>
        <w:t>אתר התחרות</w:t>
      </w:r>
      <w:bookmarkEnd w:id="0"/>
      <w:r w:rsidR="00EB5737">
        <w:rPr>
          <w:rStyle w:val="Hyperlink"/>
          <w:rFonts w:asciiTheme="minorBidi" w:hAnsiTheme="minorBidi"/>
          <w:color w:val="auto"/>
          <w:sz w:val="20"/>
          <w:szCs w:val="20"/>
          <w:rtl/>
        </w:rPr>
        <w:fldChar w:fldCharType="end"/>
      </w:r>
      <w:r w:rsidRPr="001F0E81">
        <w:rPr>
          <w:rFonts w:asciiTheme="minorBidi" w:hAnsiTheme="minorBidi"/>
          <w:sz w:val="20"/>
          <w:szCs w:val="20"/>
          <w:rtl/>
        </w:rPr>
        <w:t xml:space="preserve">, לחיצה על כפתור תחרות מתמטיקה </w:t>
      </w:r>
      <w:r w:rsidR="00DD1915" w:rsidRPr="001F0E81">
        <w:rPr>
          <w:rFonts w:asciiTheme="minorBidi" w:hAnsiTheme="minorBidi" w:hint="cs"/>
          <w:sz w:val="20"/>
          <w:szCs w:val="20"/>
          <w:rtl/>
        </w:rPr>
        <w:t>מטיפיק</w:t>
      </w:r>
      <w:r w:rsidRPr="001F0E81">
        <w:rPr>
          <w:rFonts w:asciiTheme="minorBidi" w:hAnsiTheme="minorBidi"/>
          <w:sz w:val="20"/>
          <w:szCs w:val="20"/>
          <w:rtl/>
        </w:rPr>
        <w:t xml:space="preserve"> והזנת קוד המשתמש והסיסמא של התלמיד בהזדהות משר</w:t>
      </w:r>
      <w:r w:rsidR="00287580" w:rsidRPr="001F0E81">
        <w:rPr>
          <w:rFonts w:asciiTheme="minorBidi" w:hAnsiTheme="minorBidi" w:hint="cs"/>
          <w:sz w:val="20"/>
          <w:szCs w:val="20"/>
          <w:rtl/>
        </w:rPr>
        <w:t>ד</w:t>
      </w:r>
      <w:r w:rsidRPr="001F0E81">
        <w:rPr>
          <w:rFonts w:asciiTheme="minorBidi" w:hAnsiTheme="minorBidi"/>
          <w:sz w:val="20"/>
          <w:szCs w:val="20"/>
          <w:rtl/>
        </w:rPr>
        <w:t xml:space="preserve"> החינוך. </w:t>
      </w:r>
      <w:r w:rsidR="00D22C42">
        <w:rPr>
          <w:rFonts w:asciiTheme="minorBidi" w:hAnsiTheme="minorBidi" w:hint="cs"/>
          <w:sz w:val="20"/>
          <w:szCs w:val="20"/>
          <w:rtl/>
        </w:rPr>
        <w:t xml:space="preserve">ניתן להתחבר גם ישירות דרך </w:t>
      </w:r>
      <w:hyperlink r:id="rId8" w:history="1">
        <w:r w:rsidR="00D22C42" w:rsidRPr="00D22C42">
          <w:rPr>
            <w:rStyle w:val="Hyperlink"/>
            <w:rFonts w:asciiTheme="minorBidi" w:hAnsiTheme="minorBidi" w:hint="cs"/>
            <w:sz w:val="20"/>
            <w:szCs w:val="20"/>
            <w:rtl/>
          </w:rPr>
          <w:t>אתר מטיפיק</w:t>
        </w:r>
      </w:hyperlink>
      <w:r w:rsidR="00D22C42">
        <w:rPr>
          <w:rFonts w:asciiTheme="minorBidi" w:hAnsiTheme="minorBidi" w:hint="cs"/>
          <w:sz w:val="20"/>
          <w:szCs w:val="20"/>
          <w:rtl/>
        </w:rPr>
        <w:t>.</w:t>
      </w:r>
    </w:p>
    <w:p w14:paraId="4C41B04B" w14:textId="77777777" w:rsidR="00656152" w:rsidRPr="001F0E81" w:rsidRDefault="00656152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3378D747" w14:textId="41DA2285" w:rsidR="00656152" w:rsidRPr="001F0E81" w:rsidRDefault="00DF6826" w:rsidP="00DF682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לבית הספר יש רישיון שנתי </w:t>
      </w:r>
      <w:r w:rsidR="00107756"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ל</w:t>
      </w:r>
      <w:r w:rsidR="00DD1915"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מטיפיק</w:t>
      </w:r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, האם להיכנס כרגיל או דרך אתר התחרות</w:t>
      </w:r>
      <w:r w:rsidRPr="001F0E81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7866078E" w14:textId="70B0D6C7" w:rsidR="007E5B0F" w:rsidRPr="001F0E81" w:rsidRDefault="00DF6826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0"/>
          <w:szCs w:val="20"/>
          <w:rtl/>
        </w:rPr>
      </w:pPr>
      <w:r w:rsidRPr="001F0E81">
        <w:rPr>
          <w:rFonts w:asciiTheme="minorBidi" w:hAnsiTheme="minorBidi" w:hint="cs"/>
          <w:sz w:val="20"/>
          <w:szCs w:val="20"/>
          <w:rtl/>
        </w:rPr>
        <w:t xml:space="preserve">ניתן להיכנס דרך </w:t>
      </w:r>
      <w:hyperlink r:id="rId9" w:history="1">
        <w:r w:rsidR="004B4E6F" w:rsidRPr="00EB5737">
          <w:rPr>
            <w:rStyle w:val="Hyperlink"/>
            <w:rFonts w:asciiTheme="minorBidi" w:hAnsiTheme="minorBidi"/>
            <w:sz w:val="20"/>
            <w:szCs w:val="20"/>
            <w:rtl/>
          </w:rPr>
          <w:t>אתר התחרות</w:t>
        </w:r>
      </w:hyperlink>
      <w:r w:rsidRPr="001F0E81">
        <w:rPr>
          <w:rStyle w:val="Hyperlink"/>
          <w:rFonts w:asciiTheme="minorBidi" w:hAnsiTheme="minorBidi" w:hint="cs"/>
          <w:color w:val="auto"/>
          <w:sz w:val="20"/>
          <w:szCs w:val="20"/>
          <w:u w:val="none"/>
          <w:rtl/>
        </w:rPr>
        <w:t xml:space="preserve"> </w:t>
      </w:r>
      <w:r w:rsidRPr="001F0E81">
        <w:rPr>
          <w:rFonts w:asciiTheme="minorBidi" w:hAnsiTheme="minorBidi" w:hint="cs"/>
          <w:sz w:val="20"/>
          <w:szCs w:val="20"/>
          <w:rtl/>
        </w:rPr>
        <w:t>וגם</w:t>
      </w:r>
      <w:r w:rsidR="007E5B0F" w:rsidRPr="001F0E81">
        <w:rPr>
          <w:rFonts w:asciiTheme="minorBidi" w:hAnsiTheme="minorBidi"/>
          <w:sz w:val="20"/>
          <w:szCs w:val="20"/>
          <w:rtl/>
        </w:rPr>
        <w:t xml:space="preserve"> </w:t>
      </w:r>
      <w:r w:rsidRPr="001F0E81">
        <w:rPr>
          <w:rFonts w:asciiTheme="minorBidi" w:hAnsiTheme="minorBidi" w:hint="cs"/>
          <w:sz w:val="20"/>
          <w:szCs w:val="20"/>
          <w:rtl/>
        </w:rPr>
        <w:t xml:space="preserve">כרגיל דרך </w:t>
      </w:r>
      <w:r w:rsidR="007E5B0F" w:rsidRPr="001F0E81">
        <w:rPr>
          <w:rFonts w:asciiTheme="minorBidi" w:hAnsiTheme="minorBidi"/>
          <w:sz w:val="20"/>
          <w:szCs w:val="20"/>
          <w:rtl/>
        </w:rPr>
        <w:t xml:space="preserve">אתר </w:t>
      </w:r>
      <w:hyperlink r:id="rId10" w:history="1">
        <w:proofErr w:type="spellStart"/>
        <w:r w:rsidR="004B4E6F" w:rsidRPr="00D22C42">
          <w:rPr>
            <w:rStyle w:val="Hyperlink"/>
            <w:rFonts w:asciiTheme="minorBidi" w:hAnsiTheme="minorBidi" w:hint="cs"/>
            <w:sz w:val="20"/>
            <w:szCs w:val="20"/>
            <w:rtl/>
          </w:rPr>
          <w:t>אתר</w:t>
        </w:r>
        <w:proofErr w:type="spellEnd"/>
        <w:r w:rsidR="004B4E6F" w:rsidRPr="00D22C42">
          <w:rPr>
            <w:rStyle w:val="Hyperlink"/>
            <w:rFonts w:asciiTheme="minorBidi" w:hAnsiTheme="minorBidi" w:hint="cs"/>
            <w:sz w:val="20"/>
            <w:szCs w:val="20"/>
            <w:rtl/>
          </w:rPr>
          <w:t xml:space="preserve"> מטיפיק</w:t>
        </w:r>
      </w:hyperlink>
      <w:r w:rsidR="004B4E6F">
        <w:rPr>
          <w:rFonts w:asciiTheme="minorBidi" w:hAnsiTheme="minorBidi" w:hint="cs"/>
          <w:sz w:val="20"/>
          <w:szCs w:val="20"/>
          <w:rtl/>
        </w:rPr>
        <w:t xml:space="preserve"> (עשר אצבעות)</w:t>
      </w:r>
      <w:r w:rsidR="00DD1915" w:rsidRPr="001F0E81">
        <w:rPr>
          <w:rFonts w:asciiTheme="minorBidi" w:hAnsiTheme="minorBidi" w:hint="cs"/>
          <w:sz w:val="20"/>
          <w:szCs w:val="20"/>
          <w:rtl/>
        </w:rPr>
        <w:t>,</w:t>
      </w:r>
      <w:r w:rsidR="00107756" w:rsidRPr="001F0E81">
        <w:rPr>
          <w:rFonts w:asciiTheme="minorBidi" w:hAnsiTheme="minorBidi" w:hint="cs"/>
          <w:sz w:val="20"/>
          <w:szCs w:val="20"/>
          <w:rtl/>
        </w:rPr>
        <w:t xml:space="preserve"> בשני המקרים על המורים והתלמידים להתחבר עם הזדהות אחידה</w:t>
      </w:r>
      <w:r w:rsidR="004B4E6F">
        <w:rPr>
          <w:rFonts w:asciiTheme="minorBidi" w:hAnsiTheme="minorBidi" w:hint="cs"/>
          <w:sz w:val="20"/>
          <w:szCs w:val="20"/>
          <w:rtl/>
        </w:rPr>
        <w:t xml:space="preserve"> של משרד החינוך</w:t>
      </w:r>
      <w:r w:rsidR="00107756" w:rsidRPr="001F0E81">
        <w:rPr>
          <w:rFonts w:asciiTheme="minorBidi" w:hAnsiTheme="minorBidi" w:hint="cs"/>
          <w:sz w:val="20"/>
          <w:szCs w:val="20"/>
          <w:rtl/>
        </w:rPr>
        <w:t>.</w:t>
      </w:r>
    </w:p>
    <w:p w14:paraId="7D3CDCAD" w14:textId="77777777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14:paraId="22EAD010" w14:textId="77777777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אין לבית ספרי הזדהות משרד החינוך</w:t>
      </w:r>
    </w:p>
    <w:p w14:paraId="253CA8FE" w14:textId="3AF3E855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1F0E81">
        <w:rPr>
          <w:rFonts w:asciiTheme="minorBidi" w:hAnsiTheme="minorBidi"/>
          <w:sz w:val="20"/>
          <w:szCs w:val="20"/>
          <w:rtl/>
        </w:rPr>
        <w:t xml:space="preserve">מנהל בית ספר נכנס לאתר </w:t>
      </w:r>
      <w:hyperlink r:id="rId11" w:history="1">
        <w:r w:rsidRPr="006B4FAE">
          <w:rPr>
            <w:rStyle w:val="Hyperlink"/>
            <w:rFonts w:asciiTheme="minorBidi" w:hAnsiTheme="minorBidi" w:hint="cs"/>
            <w:sz w:val="20"/>
            <w:szCs w:val="20"/>
            <w:rtl/>
          </w:rPr>
          <w:t>הזדהות</w:t>
        </w:r>
        <w:r w:rsidRPr="006B4FAE">
          <w:rPr>
            <w:rStyle w:val="Hyperlink"/>
            <w:rFonts w:asciiTheme="minorBidi" w:hAnsiTheme="minorBidi"/>
            <w:sz w:val="20"/>
            <w:szCs w:val="20"/>
            <w:rtl/>
          </w:rPr>
          <w:t xml:space="preserve"> </w:t>
        </w:r>
        <w:r w:rsidRPr="006B4FAE">
          <w:rPr>
            <w:rStyle w:val="Hyperlink"/>
            <w:rFonts w:asciiTheme="minorBidi" w:hAnsiTheme="minorBidi" w:hint="cs"/>
            <w:sz w:val="20"/>
            <w:szCs w:val="20"/>
            <w:rtl/>
          </w:rPr>
          <w:t>אחידה</w:t>
        </w:r>
      </w:hyperlink>
      <w:r w:rsidRPr="001F0E81">
        <w:rPr>
          <w:rFonts w:asciiTheme="minorBidi" w:hAnsiTheme="minorBidi"/>
          <w:sz w:val="20"/>
          <w:szCs w:val="20"/>
          <w:rtl/>
        </w:rPr>
        <w:t xml:space="preserve"> ומנפיק לכלל התלמידים קוד משתמש וסיסמא</w:t>
      </w:r>
      <w:r w:rsidRPr="001F0E81">
        <w:rPr>
          <w:rFonts w:asciiTheme="minorBidi" w:hAnsiTheme="minorBidi"/>
          <w:sz w:val="20"/>
          <w:szCs w:val="20"/>
        </w:rPr>
        <w:t>.</w:t>
      </w:r>
    </w:p>
    <w:p w14:paraId="232BCE13" w14:textId="3B4D40EF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0"/>
          <w:szCs w:val="20"/>
          <w:rtl/>
        </w:rPr>
      </w:pPr>
      <w:r w:rsidRPr="001F0E81">
        <w:rPr>
          <w:rFonts w:asciiTheme="minorBidi" w:hAnsiTheme="minorBidi"/>
          <w:sz w:val="20"/>
          <w:szCs w:val="20"/>
          <w:rtl/>
        </w:rPr>
        <w:t xml:space="preserve">טלפון המוקד </w:t>
      </w:r>
      <w:r w:rsidR="006B4FAE">
        <w:rPr>
          <w:rFonts w:asciiTheme="minorBidi" w:hAnsiTheme="minorBidi" w:hint="cs"/>
          <w:sz w:val="20"/>
          <w:szCs w:val="20"/>
          <w:rtl/>
        </w:rPr>
        <w:t xml:space="preserve">לתמיכה </w:t>
      </w:r>
      <w:r w:rsidRPr="001F0E81">
        <w:rPr>
          <w:rFonts w:asciiTheme="minorBidi" w:hAnsiTheme="minorBidi"/>
          <w:sz w:val="20"/>
          <w:szCs w:val="20"/>
          <w:rtl/>
        </w:rPr>
        <w:t xml:space="preserve">– </w:t>
      </w:r>
      <w:r w:rsidR="006B4FAE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6552*.</w:t>
      </w:r>
    </w:p>
    <w:p w14:paraId="628D7269" w14:textId="1E3ACBC7" w:rsidR="007E5B0F" w:rsidRPr="001F0E81" w:rsidRDefault="007E5B0F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14:paraId="676B193B" w14:textId="51C3F9AC" w:rsidR="007E5B0F" w:rsidRPr="001F0E81" w:rsidRDefault="006B4FAE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נכנסתי </w:t>
      </w:r>
      <w:r w:rsidR="007E5B0F"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לאתר התחרות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ולחצתי על </w:t>
      </w:r>
      <w:r w:rsidR="007E5B0F"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כפתור אליפות המתמטיקה ו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עלה </w:t>
      </w:r>
      <w:r w:rsidR="007E5B0F"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מסך שההתחברות נכשלה</w:t>
      </w:r>
    </w:p>
    <w:p w14:paraId="12B3ECA4" w14:textId="664E2176" w:rsidR="007E5B0F" w:rsidRPr="001F0E81" w:rsidRDefault="007E5B0F" w:rsidP="005D3F45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0"/>
          <w:szCs w:val="20"/>
          <w:rtl/>
        </w:rPr>
      </w:pPr>
      <w:r w:rsidRPr="001F0E81">
        <w:rPr>
          <w:rFonts w:asciiTheme="minorBidi" w:hAnsiTheme="minorBidi"/>
          <w:sz w:val="20"/>
          <w:szCs w:val="20"/>
          <w:rtl/>
        </w:rPr>
        <w:t>אנא פנו ל</w:t>
      </w:r>
      <w:r w:rsidR="005D3F45" w:rsidRPr="001F0E81">
        <w:rPr>
          <w:rFonts w:asciiTheme="minorBidi" w:hAnsiTheme="minorBidi" w:cs="Arial"/>
          <w:sz w:val="20"/>
          <w:szCs w:val="20"/>
          <w:rtl/>
        </w:rPr>
        <w:t xml:space="preserve">מוקד </w:t>
      </w:r>
      <w:r w:rsidR="005D3F45" w:rsidRPr="001F0E81">
        <w:rPr>
          <w:rFonts w:asciiTheme="minorBidi" w:hAnsiTheme="minorBidi" w:cs="Arial" w:hint="cs"/>
          <w:sz w:val="20"/>
          <w:szCs w:val="20"/>
          <w:rtl/>
        </w:rPr>
        <w:t>ה</w:t>
      </w:r>
      <w:r w:rsidR="005D3F45" w:rsidRPr="001F0E81">
        <w:rPr>
          <w:rFonts w:asciiTheme="minorBidi" w:hAnsiTheme="minorBidi" w:cs="Arial"/>
          <w:sz w:val="20"/>
          <w:szCs w:val="20"/>
          <w:rtl/>
        </w:rPr>
        <w:t xml:space="preserve">תמיכה </w:t>
      </w:r>
      <w:r w:rsidR="005D3F45" w:rsidRPr="001F0E81">
        <w:rPr>
          <w:rFonts w:asciiTheme="minorBidi" w:hAnsiTheme="minorBidi" w:cs="Arial" w:hint="cs"/>
          <w:sz w:val="20"/>
          <w:szCs w:val="20"/>
          <w:rtl/>
        </w:rPr>
        <w:t>בטלפון</w:t>
      </w:r>
      <w:r w:rsidR="005D3F45" w:rsidRPr="001F0E81">
        <w:rPr>
          <w:rFonts w:asciiTheme="minorBidi" w:hAnsiTheme="minorBidi" w:cs="Arial"/>
          <w:sz w:val="20"/>
          <w:szCs w:val="20"/>
          <w:rtl/>
        </w:rPr>
        <w:t>: 03-6225395, בימים א-ה, בשעות 16:00-08:00</w:t>
      </w:r>
      <w:r w:rsidR="005D3F45" w:rsidRPr="001F0E81">
        <w:rPr>
          <w:rFonts w:asciiTheme="minorBidi" w:hAnsiTheme="minorBidi" w:cs="Arial" w:hint="cs"/>
          <w:sz w:val="20"/>
          <w:szCs w:val="20"/>
          <w:rtl/>
        </w:rPr>
        <w:t>, או</w:t>
      </w:r>
      <w:r w:rsidR="005D3F45" w:rsidRPr="001F0E81">
        <w:rPr>
          <w:rFonts w:asciiTheme="minorBidi" w:hAnsiTheme="minorBidi" w:cs="Arial"/>
          <w:sz w:val="20"/>
          <w:szCs w:val="20"/>
          <w:rtl/>
        </w:rPr>
        <w:t xml:space="preserve"> </w:t>
      </w:r>
      <w:r w:rsidR="005D3F45" w:rsidRPr="001F0E81">
        <w:rPr>
          <w:rFonts w:asciiTheme="minorBidi" w:hAnsiTheme="minorBidi" w:cs="Arial" w:hint="cs"/>
          <w:sz w:val="20"/>
          <w:szCs w:val="20"/>
          <w:rtl/>
        </w:rPr>
        <w:t>ב</w:t>
      </w:r>
      <w:r w:rsidR="005D3F45" w:rsidRPr="001F0E81">
        <w:rPr>
          <w:rFonts w:asciiTheme="minorBidi" w:hAnsiTheme="minorBidi" w:cs="Arial"/>
          <w:sz w:val="20"/>
          <w:szCs w:val="20"/>
          <w:rtl/>
        </w:rPr>
        <w:t xml:space="preserve">דוא"ל: </w:t>
      </w:r>
      <w:hyperlink r:id="rId12" w:history="1">
        <w:r w:rsidRPr="001F0E81">
          <w:rPr>
            <w:rStyle w:val="Hyperlink"/>
            <w:rFonts w:asciiTheme="minorBidi" w:hAnsiTheme="minorBidi"/>
            <w:color w:val="auto"/>
            <w:sz w:val="20"/>
            <w:szCs w:val="20"/>
          </w:rPr>
          <w:t>skillzsupport@taldor.co.il</w:t>
        </w:r>
      </w:hyperlink>
      <w:r w:rsidRPr="001F0E81">
        <w:rPr>
          <w:rFonts w:asciiTheme="minorBidi" w:hAnsiTheme="minorBidi"/>
          <w:sz w:val="20"/>
          <w:szCs w:val="20"/>
          <w:rtl/>
        </w:rPr>
        <w:t>, עם הפרטים המלאים של המורה</w:t>
      </w:r>
      <w:r w:rsidR="006B4FAE">
        <w:rPr>
          <w:rFonts w:asciiTheme="minorBidi" w:hAnsiTheme="minorBidi" w:hint="cs"/>
          <w:sz w:val="20"/>
          <w:szCs w:val="20"/>
          <w:rtl/>
        </w:rPr>
        <w:t xml:space="preserve"> </w:t>
      </w:r>
      <w:r w:rsidRPr="001F0E81">
        <w:rPr>
          <w:rFonts w:asciiTheme="minorBidi" w:hAnsiTheme="minorBidi"/>
          <w:sz w:val="20"/>
          <w:szCs w:val="20"/>
          <w:rtl/>
        </w:rPr>
        <w:t>/ התלמיד שאינו מצליח להתחבר</w:t>
      </w:r>
      <w:r w:rsidR="006B4FAE">
        <w:rPr>
          <w:rFonts w:asciiTheme="minorBidi" w:hAnsiTheme="minorBidi" w:hint="cs"/>
          <w:sz w:val="20"/>
          <w:szCs w:val="20"/>
          <w:rtl/>
        </w:rPr>
        <w:t>.</w:t>
      </w:r>
    </w:p>
    <w:p w14:paraId="34C4840F" w14:textId="77777777" w:rsidR="00903F9F" w:rsidRPr="001F0E81" w:rsidRDefault="00903F9F" w:rsidP="005D3F4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1B89FAE4" w14:textId="77777777" w:rsidR="000C01B4" w:rsidRPr="001F0E81" w:rsidRDefault="000C01B4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176AAFDB" w14:textId="77777777" w:rsidR="000C01B4" w:rsidRPr="001F0E81" w:rsidRDefault="000C01B4" w:rsidP="000C01B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1F0E81">
        <w:rPr>
          <w:rFonts w:asciiTheme="minorBidi" w:hAnsiTheme="minorBidi"/>
          <w:b/>
          <w:bCs/>
          <w:sz w:val="20"/>
          <w:szCs w:val="20"/>
          <w:u w:val="single"/>
          <w:rtl/>
        </w:rPr>
        <w:t>האם אפשר לשחק עוד פעם במשחק שכבר שיחקו</w:t>
      </w:r>
      <w:r w:rsidRPr="001F0E81">
        <w:rPr>
          <w:rFonts w:asciiTheme="minorBidi" w:hAnsiTheme="minorBidi"/>
          <w:b/>
          <w:bCs/>
          <w:sz w:val="20"/>
          <w:szCs w:val="20"/>
        </w:rPr>
        <w:t>?</w:t>
      </w:r>
    </w:p>
    <w:p w14:paraId="774E14C5" w14:textId="720AF336" w:rsidR="000C01B4" w:rsidRPr="001F0E81" w:rsidRDefault="000C01B4" w:rsidP="00903F9F">
      <w:pPr>
        <w:rPr>
          <w:rFonts w:asciiTheme="minorBidi" w:hAnsiTheme="minorBidi"/>
          <w:sz w:val="20"/>
          <w:szCs w:val="20"/>
          <w:rtl/>
        </w:rPr>
      </w:pPr>
      <w:r w:rsidRPr="001F0E81">
        <w:rPr>
          <w:rFonts w:asciiTheme="minorBidi" w:hAnsiTheme="minorBidi"/>
          <w:sz w:val="20"/>
          <w:szCs w:val="20"/>
          <w:rtl/>
        </w:rPr>
        <w:t xml:space="preserve">כן, אין הגבלה על מספר </w:t>
      </w:r>
      <w:proofErr w:type="spellStart"/>
      <w:r w:rsidRPr="001F0E81">
        <w:rPr>
          <w:rFonts w:asciiTheme="minorBidi" w:hAnsiTheme="minorBidi"/>
          <w:sz w:val="20"/>
          <w:szCs w:val="20"/>
          <w:rtl/>
        </w:rPr>
        <w:t>הנסיונות</w:t>
      </w:r>
      <w:proofErr w:type="spellEnd"/>
      <w:r w:rsidRPr="001F0E81">
        <w:rPr>
          <w:rFonts w:asciiTheme="minorBidi" w:hAnsiTheme="minorBidi"/>
          <w:sz w:val="20"/>
          <w:szCs w:val="20"/>
          <w:rtl/>
        </w:rPr>
        <w:t xml:space="preserve">, רק </w:t>
      </w:r>
      <w:proofErr w:type="spellStart"/>
      <w:r w:rsidRPr="001F0E81">
        <w:rPr>
          <w:rFonts w:asciiTheme="minorBidi" w:hAnsiTheme="minorBidi"/>
          <w:sz w:val="20"/>
          <w:szCs w:val="20"/>
          <w:rtl/>
        </w:rPr>
        <w:t>הנסיון</w:t>
      </w:r>
      <w:proofErr w:type="spellEnd"/>
      <w:r w:rsidRPr="001F0E81">
        <w:rPr>
          <w:rFonts w:asciiTheme="minorBidi" w:hAnsiTheme="minorBidi"/>
          <w:sz w:val="20"/>
          <w:szCs w:val="20"/>
          <w:rtl/>
        </w:rPr>
        <w:t xml:space="preserve"> עם מספר הכוכבים הגבוה ביותר נספר</w:t>
      </w:r>
      <w:r w:rsidRPr="001F0E81">
        <w:rPr>
          <w:rFonts w:asciiTheme="minorBidi" w:hAnsiTheme="minorBidi"/>
          <w:sz w:val="20"/>
          <w:szCs w:val="20"/>
        </w:rPr>
        <w:t>.</w:t>
      </w:r>
    </w:p>
    <w:p w14:paraId="026E6372" w14:textId="77777777" w:rsidR="000C01B4" w:rsidRPr="001F0E81" w:rsidRDefault="000C01B4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5FE9C030" w14:textId="0199E789" w:rsidR="001E0DBA" w:rsidRPr="001F0E81" w:rsidRDefault="001E0DBA" w:rsidP="001E0D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האם התלמידים יכולים להתחבר לאליפות דרך </w:t>
      </w:r>
      <w:proofErr w:type="spellStart"/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טאבלט</w:t>
      </w:r>
      <w:proofErr w:type="spellEnd"/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/ </w:t>
      </w:r>
      <w:proofErr w:type="spellStart"/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אייפד</w:t>
      </w:r>
      <w:proofErr w:type="spellEnd"/>
      <w:r w:rsidR="005C45D3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</w:t>
      </w:r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/ טלפון חכם</w:t>
      </w:r>
      <w:r w:rsidRPr="001F0E81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257EDEFD" w14:textId="0AD4E80B" w:rsidR="001E0DBA" w:rsidRPr="001F0E81" w:rsidRDefault="001E0DBA" w:rsidP="001E0D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1F0E81">
        <w:rPr>
          <w:rFonts w:asciiTheme="minorBidi" w:hAnsiTheme="minorBidi" w:hint="cs"/>
          <w:sz w:val="20"/>
          <w:szCs w:val="20"/>
          <w:rtl/>
        </w:rPr>
        <w:t xml:space="preserve">כן! יש להוריד מחנות האפליקציות את </w:t>
      </w:r>
      <w:proofErr w:type="spellStart"/>
      <w:r w:rsidRPr="001F0E81">
        <w:rPr>
          <w:rFonts w:asciiTheme="minorBidi" w:hAnsiTheme="minorBidi" w:hint="cs"/>
          <w:sz w:val="20"/>
          <w:szCs w:val="20"/>
          <w:rtl/>
        </w:rPr>
        <w:t>אפליקצי</w:t>
      </w:r>
      <w:r w:rsidR="00DD1915" w:rsidRPr="001F0E81">
        <w:rPr>
          <w:rFonts w:asciiTheme="minorBidi" w:hAnsiTheme="minorBidi" w:hint="cs"/>
          <w:sz w:val="20"/>
          <w:szCs w:val="20"/>
          <w:rtl/>
        </w:rPr>
        <w:t>ת</w:t>
      </w:r>
      <w:proofErr w:type="spellEnd"/>
      <w:r w:rsidR="00DD1915" w:rsidRPr="001F0E81">
        <w:rPr>
          <w:rFonts w:asciiTheme="minorBidi" w:hAnsiTheme="minorBidi" w:hint="cs"/>
          <w:sz w:val="20"/>
          <w:szCs w:val="20"/>
          <w:rtl/>
        </w:rPr>
        <w:t xml:space="preserve"> </w:t>
      </w:r>
      <w:r w:rsidR="00DD1915" w:rsidRPr="001F0E81">
        <w:rPr>
          <w:rFonts w:asciiTheme="minorBidi" w:hAnsiTheme="minorBidi" w:hint="cs"/>
          <w:sz w:val="20"/>
          <w:szCs w:val="20"/>
        </w:rPr>
        <w:t>M</w:t>
      </w:r>
      <w:r w:rsidR="00DD1915" w:rsidRPr="001F0E81">
        <w:rPr>
          <w:rFonts w:asciiTheme="minorBidi" w:hAnsiTheme="minorBidi"/>
          <w:sz w:val="20"/>
          <w:szCs w:val="20"/>
        </w:rPr>
        <w:t>atific Math</w:t>
      </w:r>
      <w:r w:rsidRPr="001F0E81">
        <w:rPr>
          <w:rFonts w:asciiTheme="minorBidi" w:hAnsiTheme="minorBidi" w:hint="cs"/>
          <w:sz w:val="20"/>
          <w:szCs w:val="20"/>
          <w:rtl/>
        </w:rPr>
        <w:t>, ולהתחבר עם פרטי הזדהות אחידה בלחיצה על הינשוף של משרד החינוך.</w:t>
      </w:r>
    </w:p>
    <w:p w14:paraId="0F3D4975" w14:textId="77777777" w:rsidR="001E0DBA" w:rsidRPr="001F0E81" w:rsidRDefault="001E0DBA" w:rsidP="001E0D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3D37D429" w14:textId="570DD5E2" w:rsidR="001E0DBA" w:rsidRPr="001F0E81" w:rsidRDefault="006D4902" w:rsidP="001E0D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1F0E81">
        <w:rPr>
          <w:noProof/>
          <w:sz w:val="20"/>
          <w:szCs w:val="20"/>
        </w:rPr>
        <w:drawing>
          <wp:inline distT="0" distB="0" distL="0" distR="0" wp14:anchorId="48D3120C" wp14:editId="6982AA5F">
            <wp:extent cx="521335" cy="54261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12" cy="55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10F0" w14:textId="77777777" w:rsidR="001C27C2" w:rsidRPr="001F0E81" w:rsidRDefault="001C27C2" w:rsidP="001E0D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u w:val="single"/>
          <w:rtl/>
        </w:rPr>
      </w:pPr>
    </w:p>
    <w:p w14:paraId="17B67585" w14:textId="23B12C37" w:rsidR="00DD1915" w:rsidRPr="001F0E81" w:rsidRDefault="00DD1915" w:rsidP="00DD191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1F0E81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מה לעשות אם לא מופיע כפתור הינשוף להתחברות בהזדהות אחידה באפליקציה</w:t>
      </w:r>
      <w:r w:rsidRPr="001F0E81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7DF7BE07" w14:textId="085423C7" w:rsidR="001E0DBA" w:rsidRDefault="00DD1915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1F0E81">
        <w:rPr>
          <w:rFonts w:asciiTheme="minorBidi" w:hAnsiTheme="minorBidi" w:hint="cs"/>
          <w:sz w:val="20"/>
          <w:szCs w:val="20"/>
          <w:rtl/>
        </w:rPr>
        <w:t xml:space="preserve">יש ללחוץ על גלגל השיניים בפינה העליונה של המסך ולוודא שמוגדרים על </w:t>
      </w:r>
      <w:r w:rsidRPr="001F0E81">
        <w:rPr>
          <w:rFonts w:asciiTheme="minorBidi" w:hAnsiTheme="minorBidi" w:hint="cs"/>
          <w:sz w:val="20"/>
          <w:szCs w:val="20"/>
        </w:rPr>
        <w:t>ISR</w:t>
      </w:r>
      <w:r w:rsidRPr="001F0E81">
        <w:rPr>
          <w:rFonts w:asciiTheme="minorBidi" w:hAnsiTheme="minorBidi" w:hint="cs"/>
          <w:sz w:val="20"/>
          <w:szCs w:val="20"/>
          <w:rtl/>
        </w:rPr>
        <w:t>, עברית או ערבית. לאחר שינוי ההגדרה יופיע כפתור ההתחברות.</w:t>
      </w:r>
    </w:p>
    <w:p w14:paraId="1EED34D4" w14:textId="0D107C74" w:rsidR="005C45D3" w:rsidRDefault="005C45D3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4C83184A" w14:textId="157B0979" w:rsidR="005C45D3" w:rsidRDefault="002A0AA9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2A0AA9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מהן הדרישות הטכניות למשחק בסביבת מטיפיק</w:t>
      </w:r>
      <w:r w:rsidRPr="002A0AA9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2C272154" w14:textId="125ADE03" w:rsidR="002A0AA9" w:rsidRDefault="002A0AA9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צפו ב</w:t>
      </w:r>
      <w:hyperlink r:id="rId14" w:history="1">
        <w:r w:rsidRPr="002A0AA9">
          <w:rPr>
            <w:rStyle w:val="Hyperlink"/>
            <w:rFonts w:asciiTheme="minorBidi" w:hAnsiTheme="minorBidi" w:hint="cs"/>
            <w:sz w:val="20"/>
            <w:szCs w:val="20"/>
            <w:rtl/>
          </w:rPr>
          <w:t>עמוד הדרישות הטכניות</w:t>
        </w:r>
      </w:hyperlink>
      <w:r>
        <w:rPr>
          <w:rFonts w:asciiTheme="minorBidi" w:hAnsiTheme="minorBidi" w:hint="cs"/>
          <w:sz w:val="20"/>
          <w:szCs w:val="20"/>
          <w:rtl/>
        </w:rPr>
        <w:t xml:space="preserve"> לקבלת כל המידע על הדרישות הטכניות.</w:t>
      </w:r>
    </w:p>
    <w:p w14:paraId="4303E511" w14:textId="07779E10" w:rsidR="002A0AA9" w:rsidRDefault="002A0AA9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2328DBE1" w14:textId="79A1009A" w:rsidR="002A0AA9" w:rsidRPr="00C92566" w:rsidRDefault="002A0AA9" w:rsidP="002A0AA9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b/>
          <w:bCs/>
          <w:sz w:val="20"/>
          <w:szCs w:val="20"/>
          <w:rtl/>
        </w:rPr>
      </w:pPr>
      <w:r w:rsidRPr="00C9256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מה לעשות אם האתר לא עולה ונשאר </w:t>
      </w:r>
      <w:r w:rsidR="00C9256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תקוע </w:t>
      </w:r>
      <w:r w:rsidRPr="00C9256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על מסך הטעינה</w:t>
      </w:r>
      <w:r w:rsidRPr="00C92566">
        <w:rPr>
          <w:rFonts w:asciiTheme="minorBidi" w:hAnsiTheme="minorBidi" w:hint="cs"/>
          <w:b/>
          <w:bCs/>
          <w:sz w:val="20"/>
          <w:szCs w:val="20"/>
          <w:rtl/>
        </w:rPr>
        <w:t>?</w:t>
      </w:r>
    </w:p>
    <w:p w14:paraId="7D4574A7" w14:textId="679DC699" w:rsidR="002A0AA9" w:rsidRDefault="002A0AA9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ככל הניראה רוחב הפס של הרשת </w:t>
      </w:r>
      <w:r w:rsidR="00C92566">
        <w:rPr>
          <w:rFonts w:asciiTheme="minorBidi" w:hAnsiTheme="minorBidi" w:hint="cs"/>
          <w:sz w:val="20"/>
          <w:szCs w:val="20"/>
          <w:rtl/>
        </w:rPr>
        <w:t xml:space="preserve">בבית הספר </w:t>
      </w:r>
      <w:r>
        <w:rPr>
          <w:rFonts w:asciiTheme="minorBidi" w:hAnsiTheme="minorBidi" w:hint="cs"/>
          <w:sz w:val="20"/>
          <w:szCs w:val="20"/>
          <w:rtl/>
        </w:rPr>
        <w:t>אינו עומד בדרישות הטכניות להפעלת המשחק, כנסו ל</w:t>
      </w:r>
      <w:hyperlink r:id="rId15" w:history="1">
        <w:r w:rsidRPr="00C92566">
          <w:rPr>
            <w:rStyle w:val="Hyperlink"/>
            <w:rFonts w:asciiTheme="minorBidi" w:hAnsiTheme="minorBidi" w:hint="cs"/>
            <w:sz w:val="20"/>
            <w:szCs w:val="20"/>
            <w:rtl/>
          </w:rPr>
          <w:t>בודק הדרישות הטכניות</w:t>
        </w:r>
      </w:hyperlink>
      <w:r>
        <w:rPr>
          <w:rFonts w:asciiTheme="minorBidi" w:hAnsiTheme="minorBidi" w:hint="cs"/>
          <w:sz w:val="20"/>
          <w:szCs w:val="20"/>
          <w:rtl/>
        </w:rPr>
        <w:t xml:space="preserve"> והריצו את הבדיקה. שלחו את התוצאה לתמיכה</w:t>
      </w:r>
      <w:r w:rsidR="00C92566">
        <w:rPr>
          <w:rFonts w:asciiTheme="minorBidi" w:hAnsiTheme="minorBidi" w:hint="cs"/>
          <w:sz w:val="20"/>
          <w:szCs w:val="20"/>
          <w:rtl/>
        </w:rPr>
        <w:t xml:space="preserve"> דרך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C92566">
        <w:rPr>
          <w:rFonts w:asciiTheme="minorBidi" w:hAnsiTheme="minorBidi" w:hint="cs"/>
          <w:sz w:val="20"/>
          <w:szCs w:val="20"/>
          <w:rtl/>
        </w:rPr>
        <w:t xml:space="preserve">החלון המופיע בסיום הבדיקה </w:t>
      </w:r>
      <w:r>
        <w:rPr>
          <w:rFonts w:asciiTheme="minorBidi" w:hAnsiTheme="minorBidi" w:hint="cs"/>
          <w:sz w:val="20"/>
          <w:szCs w:val="20"/>
          <w:rtl/>
        </w:rPr>
        <w:t xml:space="preserve">להמשך </w:t>
      </w:r>
      <w:r w:rsidR="00C92566">
        <w:rPr>
          <w:rFonts w:asciiTheme="minorBidi" w:hAnsiTheme="minorBidi" w:hint="cs"/>
          <w:sz w:val="20"/>
          <w:szCs w:val="20"/>
          <w:rtl/>
        </w:rPr>
        <w:t>טיפול. במקרים בהם הבעיה היא אכן רוחב הפס אנו ממליצים לשחק דרך האפליקציה בטלפונים חכמים או טאבלטים או במכשירים הקיימים בבית.</w:t>
      </w:r>
    </w:p>
    <w:p w14:paraId="2AD8DAA9" w14:textId="5C4961A1" w:rsidR="00C92566" w:rsidRDefault="00C92566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06334E56" w14:textId="231A460C" w:rsidR="00C92566" w:rsidRPr="00384E10" w:rsidRDefault="00384E10" w:rsidP="007E5B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השפה באתר מטיפיק אינה מתאימה</w:t>
      </w:r>
    </w:p>
    <w:p w14:paraId="057C732B" w14:textId="74A5A471" w:rsidR="002A0AA9" w:rsidRDefault="00384E10" w:rsidP="005134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המורה של הכיתה או מנהלי המערכת בבית הספר</w:t>
      </w:r>
      <w:r w:rsidR="00951E72">
        <w:rPr>
          <w:rFonts w:asciiTheme="minorBidi" w:hAnsiTheme="minorBidi" w:hint="cs"/>
          <w:sz w:val="20"/>
          <w:szCs w:val="20"/>
          <w:rtl/>
        </w:rPr>
        <w:t xml:space="preserve"> (רכזי תקשוב, רכזי מתמטיקה, מנהלים)</w:t>
      </w:r>
      <w:r>
        <w:rPr>
          <w:rFonts w:asciiTheme="minorBidi" w:hAnsiTheme="minorBidi" w:hint="cs"/>
          <w:sz w:val="20"/>
          <w:szCs w:val="20"/>
          <w:rtl/>
        </w:rPr>
        <w:t xml:space="preserve"> יכולים לשנות שפה לפי מדריך </w:t>
      </w:r>
      <w:hyperlink r:id="rId16" w:history="1">
        <w:r w:rsidRPr="00384E10">
          <w:rPr>
            <w:rStyle w:val="Hyperlink"/>
            <w:rFonts w:asciiTheme="minorBidi" w:hAnsiTheme="minorBidi" w:hint="cs"/>
            <w:sz w:val="20"/>
            <w:szCs w:val="20"/>
            <w:rtl/>
          </w:rPr>
          <w:t>שינוי השפה לתלמיד בודד</w:t>
        </w:r>
      </w:hyperlink>
      <w:r>
        <w:rPr>
          <w:rFonts w:asciiTheme="minorBidi" w:hAnsiTheme="minorBidi" w:hint="cs"/>
          <w:sz w:val="20"/>
          <w:szCs w:val="20"/>
          <w:rtl/>
        </w:rPr>
        <w:t xml:space="preserve"> או </w:t>
      </w:r>
      <w:hyperlink r:id="rId17" w:history="1">
        <w:r w:rsidRPr="00384E10">
          <w:rPr>
            <w:rStyle w:val="Hyperlink"/>
            <w:rFonts w:asciiTheme="minorBidi" w:hAnsiTheme="minorBidi" w:hint="cs"/>
            <w:sz w:val="20"/>
            <w:szCs w:val="20"/>
            <w:rtl/>
          </w:rPr>
          <w:t>לכל הכיתה באופן מרוכז</w:t>
        </w:r>
      </w:hyperlink>
      <w:r>
        <w:rPr>
          <w:rFonts w:asciiTheme="minorBidi" w:hAnsiTheme="minorBidi" w:hint="cs"/>
          <w:sz w:val="20"/>
          <w:szCs w:val="20"/>
          <w:rtl/>
        </w:rPr>
        <w:t>.</w:t>
      </w:r>
    </w:p>
    <w:p w14:paraId="11A2880D" w14:textId="234A1E16" w:rsidR="00951E72" w:rsidRDefault="00951E72" w:rsidP="005134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6D70F0C8" w14:textId="77777777" w:rsidR="00951E72" w:rsidRPr="001F0E81" w:rsidRDefault="00951E72" w:rsidP="005134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sectPr w:rsidR="00951E72" w:rsidRPr="001F0E81" w:rsidSect="00E74D35">
      <w:headerReference w:type="default" r:id="rId18"/>
      <w:pgSz w:w="11906" w:h="16838"/>
      <w:pgMar w:top="1736" w:right="1556" w:bottom="144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307D" w14:textId="77777777" w:rsidR="00A72C40" w:rsidRDefault="00A72C40" w:rsidP="004D4AC1">
      <w:pPr>
        <w:spacing w:after="0" w:line="240" w:lineRule="auto"/>
      </w:pPr>
      <w:r>
        <w:separator/>
      </w:r>
    </w:p>
  </w:endnote>
  <w:endnote w:type="continuationSeparator" w:id="0">
    <w:p w14:paraId="1C46DFBE" w14:textId="77777777" w:rsidR="00A72C40" w:rsidRDefault="00A72C40" w:rsidP="004D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E8FB" w14:textId="77777777" w:rsidR="00A72C40" w:rsidRDefault="00A72C40" w:rsidP="004D4AC1">
      <w:pPr>
        <w:spacing w:after="0" w:line="240" w:lineRule="auto"/>
      </w:pPr>
      <w:r>
        <w:separator/>
      </w:r>
    </w:p>
  </w:footnote>
  <w:footnote w:type="continuationSeparator" w:id="0">
    <w:p w14:paraId="6B78E913" w14:textId="77777777" w:rsidR="00A72C40" w:rsidRDefault="00A72C40" w:rsidP="004D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F346" w14:textId="69CC1E13" w:rsidR="004D4AC1" w:rsidRPr="00FA3156" w:rsidRDefault="00FA3156" w:rsidP="00FA3156">
    <w:pPr>
      <w:pStyle w:val="Header"/>
    </w:pPr>
    <w:r w:rsidRPr="00FA31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86FD760" wp14:editId="3849647A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012190" cy="800100"/>
          <wp:effectExtent l="0" t="0" r="0" b="0"/>
          <wp:wrapNone/>
          <wp:docPr id="28" name="תמונה 1" descr="F:\78215\גיבוי של איריס\Documents\skillz\Logo\תחרויות\2018\math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78215\גיבוי של איריס\Documents\skillz\Logo\תחרויות\2018\math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156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F5695FB" wp14:editId="4FDF394E">
          <wp:simplePos x="0" y="0"/>
          <wp:positionH relativeFrom="margin">
            <wp:posOffset>2002155</wp:posOffset>
          </wp:positionH>
          <wp:positionV relativeFrom="paragraph">
            <wp:posOffset>-280035</wp:posOffset>
          </wp:positionV>
          <wp:extent cx="1682750" cy="7391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919FC"/>
    <w:multiLevelType w:val="hybridMultilevel"/>
    <w:tmpl w:val="AD6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8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C1"/>
    <w:rsid w:val="000C01B4"/>
    <w:rsid w:val="00107756"/>
    <w:rsid w:val="001C27C2"/>
    <w:rsid w:val="001E0DBA"/>
    <w:rsid w:val="001F0E81"/>
    <w:rsid w:val="00233F16"/>
    <w:rsid w:val="00287580"/>
    <w:rsid w:val="002A0AA9"/>
    <w:rsid w:val="00384E10"/>
    <w:rsid w:val="00421429"/>
    <w:rsid w:val="004348B8"/>
    <w:rsid w:val="004B4E6F"/>
    <w:rsid w:val="004D4AC1"/>
    <w:rsid w:val="0051342F"/>
    <w:rsid w:val="00590209"/>
    <w:rsid w:val="005B6ED2"/>
    <w:rsid w:val="005C45D3"/>
    <w:rsid w:val="005D3F45"/>
    <w:rsid w:val="00656152"/>
    <w:rsid w:val="0069668C"/>
    <w:rsid w:val="006B4FAE"/>
    <w:rsid w:val="006D4902"/>
    <w:rsid w:val="007B2D2A"/>
    <w:rsid w:val="007E5B0F"/>
    <w:rsid w:val="00903F9F"/>
    <w:rsid w:val="00951E72"/>
    <w:rsid w:val="00A0798B"/>
    <w:rsid w:val="00A72C40"/>
    <w:rsid w:val="00BA3F25"/>
    <w:rsid w:val="00C2472D"/>
    <w:rsid w:val="00C92566"/>
    <w:rsid w:val="00D0190C"/>
    <w:rsid w:val="00D22C42"/>
    <w:rsid w:val="00DD1915"/>
    <w:rsid w:val="00DF6826"/>
    <w:rsid w:val="00E74D35"/>
    <w:rsid w:val="00EB5737"/>
    <w:rsid w:val="00EE0147"/>
    <w:rsid w:val="00F64946"/>
    <w:rsid w:val="00F747F0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C5D3"/>
  <w15:chartTrackingRefBased/>
  <w15:docId w15:val="{CC66734F-3034-45E8-8EFB-C08D505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C1"/>
  </w:style>
  <w:style w:type="paragraph" w:styleId="Footer">
    <w:name w:val="footer"/>
    <w:basedOn w:val="Normal"/>
    <w:link w:val="FooterChar"/>
    <w:unhideWhenUsed/>
    <w:rsid w:val="004D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C1"/>
  </w:style>
  <w:style w:type="paragraph" w:styleId="ListParagraph">
    <w:name w:val="List Paragraph"/>
    <w:basedOn w:val="Normal"/>
    <w:uiPriority w:val="34"/>
    <w:qFormat/>
    <w:rsid w:val="004D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82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573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isr/he/home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.skillz-edu.org/portal/playground/" TargetMode="External"/><Relationship Id="rId12" Type="http://schemas.openxmlformats.org/officeDocument/2006/relationships/hyperlink" Target="mailto:skillzsupport@taldor.co.il" TargetMode="External"/><Relationship Id="rId17" Type="http://schemas.openxmlformats.org/officeDocument/2006/relationships/hyperlink" Target="https://help.he.matific.com/article/1749-change-langu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he.matific.com/article/1405-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.education.gov.il/educationcms/applications/mkd/homepag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ific.com/isr/he/home/our-product/system-requirements-checker/" TargetMode="External"/><Relationship Id="rId10" Type="http://schemas.openxmlformats.org/officeDocument/2006/relationships/hyperlink" Target="https://www.matific.com/isr/he/hom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.skillz-edu.org/portal/playground/" TargetMode="External"/><Relationship Id="rId14" Type="http://schemas.openxmlformats.org/officeDocument/2006/relationships/hyperlink" Target="https://www.matific.com/isr/he/home/our-product/technical-requiremen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Serousi</dc:creator>
  <cp:keywords/>
  <dc:description/>
  <cp:lastModifiedBy>Heli Serousi</cp:lastModifiedBy>
  <cp:revision>11</cp:revision>
  <dcterms:created xsi:type="dcterms:W3CDTF">2022-01-05T13:56:00Z</dcterms:created>
  <dcterms:modified xsi:type="dcterms:W3CDTF">2022-04-18T14:53:00Z</dcterms:modified>
</cp:coreProperties>
</file>